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54D" w:rsidRPr="00446242" w:rsidRDefault="0091554D" w:rsidP="00E533BC">
      <w:pPr>
        <w:pStyle w:val="Header"/>
        <w:ind w:left="255" w:hanging="255"/>
        <w:jc w:val="center"/>
        <w:rPr>
          <w:rFonts w:ascii="Arial" w:hAnsi="Arial" w:cs="Arial"/>
          <w:color w:val="000000" w:themeColor="text1"/>
          <w:sz w:val="24"/>
        </w:rPr>
      </w:pPr>
      <w:r w:rsidRPr="00446242">
        <w:rPr>
          <w:rFonts w:ascii="Arial" w:hAnsi="Arial" w:cs="Arial"/>
          <w:color w:val="000000" w:themeColor="text1"/>
          <w:sz w:val="24"/>
        </w:rPr>
        <w:t xml:space="preserve">* </w:t>
      </w:r>
      <w:r w:rsidRPr="00446242">
        <w:rPr>
          <w:rFonts w:ascii="Arial" w:hAnsi="Arial" w:cs="Arial"/>
          <w:color w:val="000000" w:themeColor="text1"/>
          <w:sz w:val="24"/>
        </w:rPr>
        <w:tab/>
      </w:r>
      <w:r w:rsidR="0099522E" w:rsidRPr="00446242">
        <w:rPr>
          <w:rFonts w:ascii="Arial" w:hAnsi="Arial" w:cs="Arial"/>
          <w:color w:val="000000" w:themeColor="text1"/>
          <w:sz w:val="24"/>
        </w:rPr>
        <w:t>USE THIS STORED SPECIFICATION ON PROJECTS WITH THERMOPLASTIC</w:t>
      </w:r>
    </w:p>
    <w:p w:rsidR="00E533BC" w:rsidRPr="00446242" w:rsidRDefault="00E533BC" w:rsidP="00E533BC">
      <w:pPr>
        <w:pStyle w:val="Header"/>
        <w:ind w:left="255" w:hanging="255"/>
        <w:jc w:val="center"/>
        <w:rPr>
          <w:rFonts w:ascii="Arial" w:hAnsi="Arial" w:cs="Arial"/>
          <w:color w:val="000000" w:themeColor="text1"/>
          <w:sz w:val="24"/>
        </w:rPr>
      </w:pPr>
      <w:r w:rsidRPr="00446242">
        <w:rPr>
          <w:rFonts w:ascii="Arial" w:hAnsi="Arial" w:cs="Arial"/>
          <w:color w:val="000000" w:themeColor="text1"/>
          <w:sz w:val="24"/>
        </w:rPr>
        <w:t xml:space="preserve">PAVEMENT MARKING BID ITEMS      *                </w:t>
      </w:r>
    </w:p>
    <w:p w:rsidR="0091554D" w:rsidRDefault="0091554D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(704TPMF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,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10/17/24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SECTION 704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THERMOPLASTIC PAVEMENT MARKINGS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704-2.02(C)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Filler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of the Standard Specifications is revised to read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:rsidR="00EB66DA" w:rsidRDefault="00EB66DA" w:rsidP="00EB66DA">
      <w:pPr>
        <w:spacing w:after="0" w:line="240" w:lineRule="auto"/>
        <w:rPr>
          <w:rFonts w:ascii="Arial" w:hAnsi="Arial" w:cs="Arial"/>
          <w:sz w:val="24"/>
        </w:rPr>
      </w:pPr>
    </w:p>
    <w:p w:rsidR="00EB66DA" w:rsidRPr="00EB66DA" w:rsidRDefault="00EB66DA" w:rsidP="00EB66DA">
      <w:pPr>
        <w:spacing w:after="0" w:line="240" w:lineRule="auto"/>
        <w:jc w:val="both"/>
        <w:rPr>
          <w:rFonts w:ascii="Arial" w:hAnsi="Arial" w:cs="Arial"/>
          <w:sz w:val="24"/>
        </w:rPr>
      </w:pPr>
      <w:r w:rsidRPr="00EB66DA">
        <w:rPr>
          <w:rFonts w:ascii="Arial" w:hAnsi="Arial" w:cs="Arial"/>
          <w:sz w:val="24"/>
        </w:rPr>
        <w:t xml:space="preserve">The filler shall be a white calcium carbonate or equivalent </w:t>
      </w:r>
      <w:r w:rsidR="0031269A" w:rsidRPr="00EB66DA">
        <w:rPr>
          <w:rFonts w:ascii="Arial" w:hAnsi="Arial" w:cs="Arial"/>
          <w:sz w:val="24"/>
        </w:rPr>
        <w:t>filler</w:t>
      </w:r>
      <w:r w:rsidRPr="00EB66DA">
        <w:rPr>
          <w:rFonts w:ascii="Arial" w:hAnsi="Arial" w:cs="Arial"/>
          <w:sz w:val="24"/>
        </w:rPr>
        <w:t>.</w:t>
      </w:r>
    </w:p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91554D" w:rsidP="00CD7514">
      <w:pPr>
        <w:tabs>
          <w:tab w:val="left" w:pos="6214"/>
          <w:tab w:val="left" w:pos="7871"/>
        </w:tabs>
      </w:pPr>
      <w:r>
        <w:tab/>
      </w:r>
      <w:bookmarkStart w:id="0" w:name="_GoBack"/>
      <w:bookmarkEnd w:id="0"/>
      <w:r w:rsidR="00CD7514">
        <w:tab/>
      </w:r>
    </w:p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Pr="00EB66DA" w:rsidRDefault="00EB66DA" w:rsidP="00EB66DA"/>
    <w:p w:rsidR="00EB66DA" w:rsidRDefault="00EB66DA" w:rsidP="00EB66DA"/>
    <w:p w:rsidR="008F4622" w:rsidRPr="00EB66DA" w:rsidRDefault="00EB66DA" w:rsidP="00EB66DA">
      <w:pPr>
        <w:tabs>
          <w:tab w:val="left" w:pos="2852"/>
        </w:tabs>
      </w:pPr>
      <w:r>
        <w:tab/>
      </w:r>
    </w:p>
    <w:sectPr w:rsidR="008F4622" w:rsidRPr="00EB66DA" w:rsidSect="0031269A">
      <w:footerReference w:type="default" r:id="rId8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DA" w:rsidRDefault="00EB66DA" w:rsidP="00EB66DA">
      <w:pPr>
        <w:spacing w:after="0" w:line="240" w:lineRule="auto"/>
      </w:pPr>
      <w:r>
        <w:separator/>
      </w:r>
    </w:p>
  </w:endnote>
  <w:endnote w:type="continuationSeparator" w:id="0">
    <w:p w:rsidR="00EB66DA" w:rsidRDefault="00EB66DA" w:rsidP="00EB6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6DA" w:rsidRPr="0031269A" w:rsidRDefault="00EB66DA" w:rsidP="00EB66DA">
    <w:pPr>
      <w:tabs>
        <w:tab w:val="right" w:pos="9936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 w:rsidRPr="0031269A">
      <w:rPr>
        <w:rFonts w:ascii="Arial" w:hAnsi="Arial" w:cs="Arial"/>
        <w:sz w:val="18"/>
        <w:szCs w:val="18"/>
      </w:rPr>
      <w:t xml:space="preserve">704TPMF - </w:t>
    </w:r>
    <w:r w:rsidRPr="0031269A">
      <w:rPr>
        <w:rStyle w:val="PageNumber"/>
        <w:rFonts w:ascii="Arial" w:hAnsi="Arial" w:cs="Arial"/>
        <w:sz w:val="18"/>
        <w:szCs w:val="18"/>
      </w:rPr>
      <w:fldChar w:fldCharType="begin"/>
    </w:r>
    <w:r w:rsidRPr="0031269A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31269A">
      <w:rPr>
        <w:rStyle w:val="PageNumber"/>
        <w:rFonts w:ascii="Arial" w:hAnsi="Arial" w:cs="Arial"/>
        <w:sz w:val="18"/>
        <w:szCs w:val="18"/>
      </w:rPr>
      <w:fldChar w:fldCharType="separate"/>
    </w:r>
    <w:r w:rsidR="00CD7514">
      <w:rPr>
        <w:rStyle w:val="PageNumber"/>
        <w:rFonts w:ascii="Arial" w:hAnsi="Arial" w:cs="Arial"/>
        <w:noProof/>
        <w:sz w:val="18"/>
        <w:szCs w:val="18"/>
      </w:rPr>
      <w:t>1</w:t>
    </w:r>
    <w:r w:rsidRPr="0031269A">
      <w:rPr>
        <w:rStyle w:val="PageNumber"/>
        <w:rFonts w:ascii="Arial" w:hAnsi="Arial" w:cs="Arial"/>
        <w:sz w:val="18"/>
        <w:szCs w:val="18"/>
      </w:rPr>
      <w:fldChar w:fldCharType="end"/>
    </w:r>
    <w:r w:rsidRPr="0031269A">
      <w:rPr>
        <w:rStyle w:val="PageNumber"/>
        <w:rFonts w:ascii="Arial" w:hAnsi="Arial" w:cs="Arial"/>
        <w:sz w:val="18"/>
        <w:szCs w:val="18"/>
      </w:rPr>
      <w:t>/</w:t>
    </w:r>
    <w:r w:rsidRPr="0031269A">
      <w:rPr>
        <w:rStyle w:val="PageNumber"/>
        <w:rFonts w:ascii="Arial" w:hAnsi="Arial" w:cs="Arial"/>
        <w:sz w:val="18"/>
        <w:szCs w:val="18"/>
      </w:rPr>
      <w:fldChar w:fldCharType="begin"/>
    </w:r>
    <w:r w:rsidRPr="0031269A">
      <w:rPr>
        <w:rStyle w:val="PageNumber"/>
        <w:rFonts w:ascii="Arial" w:hAnsi="Arial" w:cs="Arial"/>
        <w:sz w:val="18"/>
        <w:szCs w:val="18"/>
      </w:rPr>
      <w:instrText xml:space="preserve"> NUMPAGES  \* MERGEFORMAT </w:instrText>
    </w:r>
    <w:r w:rsidRPr="0031269A">
      <w:rPr>
        <w:rStyle w:val="PageNumber"/>
        <w:rFonts w:ascii="Arial" w:hAnsi="Arial" w:cs="Arial"/>
        <w:sz w:val="18"/>
        <w:szCs w:val="18"/>
      </w:rPr>
      <w:fldChar w:fldCharType="separate"/>
    </w:r>
    <w:r w:rsidR="00CD7514">
      <w:rPr>
        <w:rStyle w:val="PageNumber"/>
        <w:rFonts w:ascii="Arial" w:hAnsi="Arial" w:cs="Arial"/>
        <w:noProof/>
        <w:sz w:val="18"/>
        <w:szCs w:val="18"/>
      </w:rPr>
      <w:t>1</w:t>
    </w:r>
    <w:r w:rsidRPr="0031269A">
      <w:rPr>
        <w:rStyle w:val="PageNumber"/>
        <w:rFonts w:ascii="Arial" w:hAnsi="Arial" w:cs="Arial"/>
        <w:sz w:val="18"/>
        <w:szCs w:val="18"/>
      </w:rPr>
      <w:fldChar w:fldCharType="end"/>
    </w:r>
  </w:p>
  <w:p w:rsidR="00EB66DA" w:rsidRDefault="00EB66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DA" w:rsidRDefault="00EB66DA" w:rsidP="00EB66DA">
      <w:pPr>
        <w:spacing w:after="0" w:line="240" w:lineRule="auto"/>
      </w:pPr>
      <w:r>
        <w:separator/>
      </w:r>
    </w:p>
  </w:footnote>
  <w:footnote w:type="continuationSeparator" w:id="0">
    <w:p w:rsidR="00EB66DA" w:rsidRDefault="00EB66DA" w:rsidP="00EB6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F1692"/>
    <w:multiLevelType w:val="hybridMultilevel"/>
    <w:tmpl w:val="150E2038"/>
    <w:lvl w:ilvl="0" w:tplc="4626A16C">
      <w:start w:val="70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D436A9A"/>
    <w:multiLevelType w:val="hybridMultilevel"/>
    <w:tmpl w:val="BBE6150A"/>
    <w:lvl w:ilvl="0" w:tplc="7B0E53C2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F871E2"/>
    <w:multiLevelType w:val="hybridMultilevel"/>
    <w:tmpl w:val="D8548F20"/>
    <w:lvl w:ilvl="0" w:tplc="1EF87B84">
      <w:start w:val="70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88E1488"/>
    <w:multiLevelType w:val="hybridMultilevel"/>
    <w:tmpl w:val="6278E942"/>
    <w:lvl w:ilvl="0" w:tplc="8D103818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197D66"/>
    <w:multiLevelType w:val="hybridMultilevel"/>
    <w:tmpl w:val="19925592"/>
    <w:lvl w:ilvl="0" w:tplc="F8DCC730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6DA"/>
    <w:rsid w:val="0026649F"/>
    <w:rsid w:val="0031269A"/>
    <w:rsid w:val="00446242"/>
    <w:rsid w:val="00474BC8"/>
    <w:rsid w:val="005B7646"/>
    <w:rsid w:val="0091554D"/>
    <w:rsid w:val="0099522E"/>
    <w:rsid w:val="00CA2C78"/>
    <w:rsid w:val="00CD7514"/>
    <w:rsid w:val="00E533BC"/>
    <w:rsid w:val="00E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6DA"/>
  </w:style>
  <w:style w:type="paragraph" w:styleId="Footer">
    <w:name w:val="footer"/>
    <w:basedOn w:val="Normal"/>
    <w:link w:val="Foot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6DA"/>
  </w:style>
  <w:style w:type="character" w:styleId="PageNumber">
    <w:name w:val="page number"/>
    <w:basedOn w:val="DefaultParagraphFont"/>
    <w:rsid w:val="00EB66DA"/>
  </w:style>
  <w:style w:type="paragraph" w:styleId="BalloonText">
    <w:name w:val="Balloon Text"/>
    <w:basedOn w:val="Normal"/>
    <w:link w:val="BalloonTextChar"/>
    <w:uiPriority w:val="99"/>
    <w:semiHidden/>
    <w:unhideWhenUsed/>
    <w:rsid w:val="00266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6DA"/>
  </w:style>
  <w:style w:type="paragraph" w:styleId="Footer">
    <w:name w:val="footer"/>
    <w:basedOn w:val="Normal"/>
    <w:link w:val="Foot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6DA"/>
  </w:style>
  <w:style w:type="character" w:styleId="PageNumber">
    <w:name w:val="page number"/>
    <w:basedOn w:val="DefaultParagraphFont"/>
    <w:rsid w:val="00EB66DA"/>
  </w:style>
  <w:style w:type="paragraph" w:styleId="BalloonText">
    <w:name w:val="Balloon Text"/>
    <w:basedOn w:val="Normal"/>
    <w:link w:val="BalloonTextChar"/>
    <w:uiPriority w:val="99"/>
    <w:semiHidden/>
    <w:unhideWhenUsed/>
    <w:rsid w:val="00266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</Words>
  <Characters>294</Characters>
  <Application>Microsoft Office Word</Application>
  <DocSecurity>0</DocSecurity>
  <Lines>2</Lines>
  <Paragraphs>1</Paragraphs>
  <ScaleCrop>false</ScaleCrop>
  <Company>ADOT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9</cp:revision>
  <dcterms:created xsi:type="dcterms:W3CDTF">2024-10-26T01:27:00Z</dcterms:created>
  <dcterms:modified xsi:type="dcterms:W3CDTF">2025-04-04T18:05:00Z</dcterms:modified>
</cp:coreProperties>
</file>